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02883" w14:textId="77777777" w:rsidR="00DE3FAC" w:rsidRDefault="00DE3FAC"/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648"/>
        <w:gridCol w:w="8820"/>
      </w:tblGrid>
      <w:tr w:rsidR="005225E4" w14:paraId="00EC0826" w14:textId="77777777" w:rsidTr="00A82395">
        <w:trPr>
          <w:trHeight w:val="620"/>
        </w:trPr>
        <w:tc>
          <w:tcPr>
            <w:tcW w:w="648" w:type="dxa"/>
          </w:tcPr>
          <w:p w14:paraId="3BC2BA83" w14:textId="77777777" w:rsidR="005225E4" w:rsidRDefault="005225E4">
            <w:pPr>
              <w:rPr>
                <w:sz w:val="32"/>
                <w:szCs w:val="32"/>
              </w:rPr>
            </w:pPr>
          </w:p>
          <w:p w14:paraId="69E9AD17" w14:textId="387A050A" w:rsidR="00DE3FAC" w:rsidRPr="00DE3FAC" w:rsidRDefault="00DE3FAC">
            <w:pPr>
              <w:rPr>
                <w:sz w:val="32"/>
                <w:szCs w:val="32"/>
              </w:rPr>
            </w:pPr>
            <w:r w:rsidRPr="00DE3FAC">
              <w:rPr>
                <w:rFonts w:ascii="Zapf Dingbats" w:hAnsi="Zapf Dingbats"/>
                <w:color w:val="000000"/>
                <w:sz w:val="32"/>
                <w:szCs w:val="32"/>
              </w:rPr>
              <w:t>✔</w:t>
            </w:r>
          </w:p>
        </w:tc>
        <w:tc>
          <w:tcPr>
            <w:tcW w:w="8820" w:type="dxa"/>
          </w:tcPr>
          <w:p w14:paraId="4525B579" w14:textId="77777777" w:rsidR="00A82395" w:rsidRDefault="005225E4" w:rsidP="005225E4">
            <w:pPr>
              <w:jc w:val="center"/>
              <w:rPr>
                <w:b/>
                <w:sz w:val="28"/>
                <w:szCs w:val="28"/>
              </w:rPr>
            </w:pPr>
            <w:r w:rsidRPr="00D506A8">
              <w:rPr>
                <w:b/>
                <w:sz w:val="28"/>
                <w:szCs w:val="28"/>
              </w:rPr>
              <w:t>First Steps on Planning a Verbal Be</w:t>
            </w:r>
            <w:r w:rsidR="00785BDD">
              <w:rPr>
                <w:b/>
                <w:sz w:val="28"/>
                <w:szCs w:val="28"/>
              </w:rPr>
              <w:t>havior Program Using the AFLS</w:t>
            </w:r>
          </w:p>
          <w:p w14:paraId="6942FBE0" w14:textId="3D09F757" w:rsidR="00645288" w:rsidRPr="00A82395" w:rsidRDefault="00645288" w:rsidP="005225E4">
            <w:pPr>
              <w:jc w:val="center"/>
              <w:rPr>
                <w:b/>
              </w:rPr>
            </w:pPr>
            <w:r w:rsidRPr="00A82395">
              <w:rPr>
                <w:b/>
              </w:rPr>
              <w:t xml:space="preserve">(Skills may be Taught at the Table </w:t>
            </w:r>
            <w:r w:rsidR="00A82395" w:rsidRPr="00A82395">
              <w:rPr>
                <w:b/>
              </w:rPr>
              <w:t>and/</w:t>
            </w:r>
            <w:r w:rsidRPr="00A82395">
              <w:rPr>
                <w:b/>
              </w:rPr>
              <w:t xml:space="preserve">or in </w:t>
            </w:r>
            <w:r w:rsidR="00A82395">
              <w:rPr>
                <w:b/>
              </w:rPr>
              <w:t xml:space="preserve">the </w:t>
            </w:r>
            <w:r w:rsidRPr="00A82395">
              <w:rPr>
                <w:b/>
              </w:rPr>
              <w:t>Natural Environment)</w:t>
            </w:r>
          </w:p>
          <w:p w14:paraId="1F119774" w14:textId="77777777" w:rsidR="005225E4" w:rsidRPr="00D506A8" w:rsidRDefault="005225E4" w:rsidP="005225E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25E4" w14:paraId="163CC6D0" w14:textId="77777777" w:rsidTr="00A82395">
        <w:trPr>
          <w:trHeight w:val="692"/>
        </w:trPr>
        <w:tc>
          <w:tcPr>
            <w:tcW w:w="648" w:type="dxa"/>
          </w:tcPr>
          <w:p w14:paraId="7A014675" w14:textId="77777777" w:rsidR="005225E4" w:rsidRDefault="005225E4"/>
        </w:tc>
        <w:tc>
          <w:tcPr>
            <w:tcW w:w="8820" w:type="dxa"/>
          </w:tcPr>
          <w:p w14:paraId="6E282C6A" w14:textId="25033F7A" w:rsidR="00785BDD" w:rsidRPr="00D506A8" w:rsidRDefault="00785BDD" w:rsidP="00785BDD">
            <w:pPr>
              <w:rPr>
                <w:b/>
              </w:rPr>
            </w:pPr>
            <w:r>
              <w:rPr>
                <w:b/>
              </w:rPr>
              <w:t>1.  Review Overview of Skills</w:t>
            </w:r>
            <w:r w:rsidR="00186130">
              <w:rPr>
                <w:b/>
              </w:rPr>
              <w:t xml:space="preserve"> sheets</w:t>
            </w:r>
            <w:r w:rsidR="004B40F0">
              <w:rPr>
                <w:b/>
              </w:rPr>
              <w:t xml:space="preserve"> for each protocol</w:t>
            </w:r>
            <w:r>
              <w:rPr>
                <w:b/>
              </w:rPr>
              <w:t>.  Let caregivers or parents review the Overview of Skills</w:t>
            </w:r>
            <w:r w:rsidR="00186130">
              <w:rPr>
                <w:b/>
              </w:rPr>
              <w:t xml:space="preserve"> sheets</w:t>
            </w:r>
            <w:r>
              <w:rPr>
                <w:b/>
              </w:rPr>
              <w:t xml:space="preserve"> if appropriate.</w:t>
            </w:r>
          </w:p>
        </w:tc>
      </w:tr>
      <w:tr w:rsidR="005225E4" w14:paraId="4F45D479" w14:textId="77777777" w:rsidTr="00A82395">
        <w:trPr>
          <w:trHeight w:val="890"/>
        </w:trPr>
        <w:tc>
          <w:tcPr>
            <w:tcW w:w="648" w:type="dxa"/>
          </w:tcPr>
          <w:p w14:paraId="34A3C70C" w14:textId="77777777" w:rsidR="005225E4" w:rsidRDefault="005225E4"/>
        </w:tc>
        <w:tc>
          <w:tcPr>
            <w:tcW w:w="8820" w:type="dxa"/>
          </w:tcPr>
          <w:p w14:paraId="6CE03628" w14:textId="09D1A455" w:rsidR="004A20D3" w:rsidRDefault="00785BDD">
            <w:pPr>
              <w:rPr>
                <w:b/>
              </w:rPr>
            </w:pPr>
            <w:r>
              <w:rPr>
                <w:b/>
              </w:rPr>
              <w:t xml:space="preserve">2.  Fill out the </w:t>
            </w:r>
            <w:r w:rsidR="004B40F0">
              <w:rPr>
                <w:b/>
              </w:rPr>
              <w:t xml:space="preserve">Input Forms for the appropriate </w:t>
            </w:r>
            <w:r w:rsidR="00D64369">
              <w:rPr>
                <w:b/>
              </w:rPr>
              <w:t>protocol(s), prioritizing skill areas</w:t>
            </w:r>
            <w:r w:rsidR="00D23BFC">
              <w:rPr>
                <w:b/>
              </w:rPr>
              <w:t xml:space="preserve"> to target</w:t>
            </w:r>
            <w:r w:rsidR="004B40F0">
              <w:rPr>
                <w:b/>
              </w:rPr>
              <w:t>.  Let caregivers or parents fill out the Input Forms if appropriate.</w:t>
            </w:r>
          </w:p>
          <w:p w14:paraId="0A17D4A8" w14:textId="08A6E325" w:rsidR="00D321EE" w:rsidRPr="00D506A8" w:rsidRDefault="00D321EE">
            <w:pPr>
              <w:rPr>
                <w:b/>
              </w:rPr>
            </w:pPr>
          </w:p>
        </w:tc>
      </w:tr>
      <w:tr w:rsidR="005225E4" w14:paraId="6E2021DD" w14:textId="77777777" w:rsidTr="00A82395">
        <w:trPr>
          <w:trHeight w:val="620"/>
        </w:trPr>
        <w:tc>
          <w:tcPr>
            <w:tcW w:w="648" w:type="dxa"/>
          </w:tcPr>
          <w:p w14:paraId="44F4FC93" w14:textId="77777777" w:rsidR="005225E4" w:rsidRDefault="005225E4"/>
        </w:tc>
        <w:tc>
          <w:tcPr>
            <w:tcW w:w="8820" w:type="dxa"/>
          </w:tcPr>
          <w:p w14:paraId="058A6C59" w14:textId="37D79A3E" w:rsidR="005225E4" w:rsidRPr="00D506A8" w:rsidRDefault="005225E4">
            <w:pPr>
              <w:rPr>
                <w:b/>
              </w:rPr>
            </w:pPr>
            <w:r w:rsidRPr="00D506A8">
              <w:rPr>
                <w:b/>
              </w:rPr>
              <w:t xml:space="preserve">3.  </w:t>
            </w:r>
            <w:r w:rsidR="004B40F0">
              <w:rPr>
                <w:b/>
              </w:rPr>
              <w:t xml:space="preserve">Use the Index to find the appropriate section of the protocol for the skill area chosen on the Input Form.  </w:t>
            </w:r>
          </w:p>
          <w:p w14:paraId="2A6B36C0" w14:textId="77777777" w:rsidR="006E2519" w:rsidRPr="00D506A8" w:rsidRDefault="006E2519">
            <w:pPr>
              <w:rPr>
                <w:b/>
              </w:rPr>
            </w:pPr>
          </w:p>
        </w:tc>
      </w:tr>
      <w:tr w:rsidR="005225E4" w14:paraId="6083C731" w14:textId="77777777" w:rsidTr="00A82395">
        <w:trPr>
          <w:trHeight w:val="818"/>
        </w:trPr>
        <w:tc>
          <w:tcPr>
            <w:tcW w:w="648" w:type="dxa"/>
          </w:tcPr>
          <w:p w14:paraId="13571173" w14:textId="77777777" w:rsidR="005225E4" w:rsidRDefault="005225E4"/>
        </w:tc>
        <w:tc>
          <w:tcPr>
            <w:tcW w:w="8820" w:type="dxa"/>
          </w:tcPr>
          <w:p w14:paraId="1AE561A8" w14:textId="7A43EDBE" w:rsidR="004F6D3C" w:rsidRDefault="0009449F" w:rsidP="004F6D3C">
            <w:pPr>
              <w:rPr>
                <w:b/>
              </w:rPr>
            </w:pPr>
            <w:r>
              <w:rPr>
                <w:b/>
              </w:rPr>
              <w:t>4</w:t>
            </w:r>
            <w:r w:rsidR="00440E99">
              <w:rPr>
                <w:b/>
              </w:rPr>
              <w:t>.  Select Target Skills</w:t>
            </w:r>
            <w:r w:rsidR="004F6D3C">
              <w:rPr>
                <w:b/>
              </w:rPr>
              <w:t xml:space="preserve"> </w:t>
            </w:r>
            <w:r w:rsidR="0018635C">
              <w:rPr>
                <w:b/>
              </w:rPr>
              <w:t xml:space="preserve">from the AFLS protocol </w:t>
            </w:r>
            <w:r w:rsidR="004F6D3C">
              <w:rPr>
                <w:b/>
              </w:rPr>
              <w:t>and put those on the AFLS Protocol</w:t>
            </w:r>
            <w:r w:rsidR="00CE7879">
              <w:rPr>
                <w:b/>
              </w:rPr>
              <w:t xml:space="preserve"> Program Planning Sheet</w:t>
            </w:r>
            <w:r w:rsidR="004F6D3C">
              <w:rPr>
                <w:b/>
              </w:rPr>
              <w:t>.</w:t>
            </w:r>
            <w:r w:rsidR="0018635C">
              <w:rPr>
                <w:b/>
              </w:rPr>
              <w:t xml:space="preserve"> </w:t>
            </w:r>
            <w:r w:rsidR="004F6D3C">
              <w:rPr>
                <w:b/>
              </w:rPr>
              <w:t xml:space="preserve"> </w:t>
            </w:r>
            <w:r w:rsidR="0018635C">
              <w:rPr>
                <w:b/>
              </w:rPr>
              <w:t>Jot down the AFLS task code on this sheet</w:t>
            </w:r>
            <w:r w:rsidR="00D64369">
              <w:rPr>
                <w:b/>
              </w:rPr>
              <w:t xml:space="preserve"> also.</w:t>
            </w:r>
          </w:p>
          <w:p w14:paraId="536EE63E" w14:textId="0564C249" w:rsidR="00D321EE" w:rsidRPr="00D506A8" w:rsidRDefault="00D321EE" w:rsidP="004F6D3C">
            <w:pPr>
              <w:rPr>
                <w:b/>
              </w:rPr>
            </w:pPr>
          </w:p>
        </w:tc>
      </w:tr>
      <w:tr w:rsidR="005225E4" w14:paraId="0F9E77CA" w14:textId="77777777" w:rsidTr="00A82395">
        <w:trPr>
          <w:trHeight w:val="1286"/>
        </w:trPr>
        <w:tc>
          <w:tcPr>
            <w:tcW w:w="648" w:type="dxa"/>
          </w:tcPr>
          <w:p w14:paraId="3A7D8781" w14:textId="726E9314" w:rsidR="005225E4" w:rsidRDefault="005225E4"/>
        </w:tc>
        <w:tc>
          <w:tcPr>
            <w:tcW w:w="8820" w:type="dxa"/>
          </w:tcPr>
          <w:p w14:paraId="7D140FEF" w14:textId="189E75ED" w:rsidR="004C77A6" w:rsidRDefault="0009449F" w:rsidP="004C77A6">
            <w:pPr>
              <w:rPr>
                <w:b/>
              </w:rPr>
            </w:pPr>
            <w:r>
              <w:rPr>
                <w:b/>
              </w:rPr>
              <w:t>5</w:t>
            </w:r>
            <w:r w:rsidR="0018635C">
              <w:rPr>
                <w:b/>
              </w:rPr>
              <w:t>.</w:t>
            </w:r>
            <w:r w:rsidR="004C77A6">
              <w:rPr>
                <w:b/>
              </w:rPr>
              <w:t xml:space="preserve">  </w:t>
            </w:r>
            <w:r w:rsidR="004C77A6" w:rsidRPr="00D506A8">
              <w:rPr>
                <w:b/>
              </w:rPr>
              <w:t>Begin assessment to identify Known and Unknown</w:t>
            </w:r>
            <w:r w:rsidR="004C77A6">
              <w:rPr>
                <w:b/>
              </w:rPr>
              <w:t xml:space="preserve"> functional</w:t>
            </w:r>
            <w:r w:rsidR="00EA185D">
              <w:rPr>
                <w:b/>
              </w:rPr>
              <w:t xml:space="preserve"> skills</w:t>
            </w:r>
            <w:r w:rsidR="004C77A6">
              <w:rPr>
                <w:b/>
              </w:rPr>
              <w:t xml:space="preserve"> in the targeted areas</w:t>
            </w:r>
            <w:r w:rsidR="00572C52">
              <w:rPr>
                <w:b/>
              </w:rPr>
              <w:t xml:space="preserve"> chosen</w:t>
            </w:r>
            <w:r w:rsidR="004C77A6">
              <w:rPr>
                <w:b/>
              </w:rPr>
              <w:t xml:space="preserve"> (for example Laundry Skills, Washing Dishes, Occupation Knowledge)</w:t>
            </w:r>
            <w:r w:rsidR="004C77A6" w:rsidRPr="00D506A8">
              <w:rPr>
                <w:b/>
              </w:rPr>
              <w:t xml:space="preserve">.  </w:t>
            </w:r>
          </w:p>
          <w:p w14:paraId="05B450B1" w14:textId="77777777" w:rsidR="004C77A6" w:rsidRDefault="004C77A6" w:rsidP="004C77A6">
            <w:pPr>
              <w:rPr>
                <w:b/>
              </w:rPr>
            </w:pPr>
          </w:p>
          <w:p w14:paraId="71885C5B" w14:textId="00BAEBE8" w:rsidR="004C77A6" w:rsidRPr="00D506A8" w:rsidRDefault="004C77A6" w:rsidP="004C77A6">
            <w:pPr>
              <w:rPr>
                <w:b/>
              </w:rPr>
            </w:pPr>
            <w:r w:rsidRPr="00D506A8">
              <w:rPr>
                <w:b/>
              </w:rPr>
              <w:t>Put Known items on Skills Tracking Sheets or on Summary of Mastered Items sheets</w:t>
            </w:r>
            <w:r>
              <w:rPr>
                <w:b/>
              </w:rPr>
              <w:t>,</w:t>
            </w:r>
            <w:r w:rsidR="00EA185D">
              <w:rPr>
                <w:b/>
              </w:rPr>
              <w:t xml:space="preserve"> according to </w:t>
            </w:r>
            <w:r>
              <w:rPr>
                <w:b/>
              </w:rPr>
              <w:t>functional skill area (Laundry Skills, Washing Dishes, Occupation Knowledge)</w:t>
            </w:r>
            <w:r w:rsidRPr="00D506A8">
              <w:rPr>
                <w:b/>
              </w:rPr>
              <w:t>.  List unknown skills, which can become target skills, on Skills Tracking S</w:t>
            </w:r>
            <w:r w:rsidR="00EA185D">
              <w:rPr>
                <w:b/>
              </w:rPr>
              <w:t>heets.</w:t>
            </w:r>
          </w:p>
          <w:p w14:paraId="7CC43E7F" w14:textId="611EFE71" w:rsidR="001700C3" w:rsidRPr="00D506A8" w:rsidRDefault="001700C3" w:rsidP="004C77A6">
            <w:pPr>
              <w:rPr>
                <w:b/>
              </w:rPr>
            </w:pPr>
          </w:p>
        </w:tc>
      </w:tr>
      <w:tr w:rsidR="005225E4" w14:paraId="6501820C" w14:textId="77777777" w:rsidTr="00A82395">
        <w:trPr>
          <w:trHeight w:val="1331"/>
        </w:trPr>
        <w:tc>
          <w:tcPr>
            <w:tcW w:w="648" w:type="dxa"/>
          </w:tcPr>
          <w:p w14:paraId="4D66385B" w14:textId="77777777" w:rsidR="005225E4" w:rsidRDefault="005225E4"/>
        </w:tc>
        <w:tc>
          <w:tcPr>
            <w:tcW w:w="8820" w:type="dxa"/>
          </w:tcPr>
          <w:p w14:paraId="64A1D770" w14:textId="43252856" w:rsidR="00027ADF" w:rsidRDefault="0009449F" w:rsidP="004C77A6">
            <w:pPr>
              <w:rPr>
                <w:b/>
              </w:rPr>
            </w:pPr>
            <w:r>
              <w:rPr>
                <w:b/>
              </w:rPr>
              <w:t>6</w:t>
            </w:r>
            <w:r w:rsidR="004C77A6">
              <w:rPr>
                <w:b/>
              </w:rPr>
              <w:t>.  Select Target Skills from</w:t>
            </w:r>
            <w:r w:rsidR="00572C52">
              <w:rPr>
                <w:b/>
              </w:rPr>
              <w:t xml:space="preserve"> </w:t>
            </w:r>
            <w:r w:rsidR="004C77A6">
              <w:rPr>
                <w:b/>
              </w:rPr>
              <w:t>your Program Planning Sheet and write those o</w:t>
            </w:r>
            <w:r w:rsidR="00572C52">
              <w:rPr>
                <w:b/>
              </w:rPr>
              <w:t>n a Skills Tracking Sheet according to</w:t>
            </w:r>
            <w:r w:rsidR="00EA185D">
              <w:rPr>
                <w:b/>
              </w:rPr>
              <w:t xml:space="preserve"> functional skill area.</w:t>
            </w:r>
            <w:r w:rsidR="004C77A6">
              <w:rPr>
                <w:b/>
              </w:rPr>
              <w:t xml:space="preserve"> Jot down the AFLS Task Code and Criteria on the Skills Tracking Sheet if appropriate. </w:t>
            </w:r>
          </w:p>
          <w:p w14:paraId="658CC8D5" w14:textId="5053BC97" w:rsidR="004C77A6" w:rsidRPr="00D506A8" w:rsidRDefault="004C77A6" w:rsidP="004C77A6">
            <w:pPr>
              <w:rPr>
                <w:b/>
              </w:rPr>
            </w:pPr>
          </w:p>
        </w:tc>
      </w:tr>
      <w:tr w:rsidR="006E2519" w14:paraId="268F3611" w14:textId="77777777" w:rsidTr="00A82395">
        <w:trPr>
          <w:trHeight w:val="782"/>
        </w:trPr>
        <w:tc>
          <w:tcPr>
            <w:tcW w:w="648" w:type="dxa"/>
          </w:tcPr>
          <w:p w14:paraId="05E6EB11" w14:textId="77777777" w:rsidR="006E2519" w:rsidRDefault="006E2519" w:rsidP="006E2519"/>
        </w:tc>
        <w:tc>
          <w:tcPr>
            <w:tcW w:w="8820" w:type="dxa"/>
          </w:tcPr>
          <w:p w14:paraId="05D3B028" w14:textId="45095E58" w:rsidR="0018635C" w:rsidRDefault="0009449F" w:rsidP="0018635C">
            <w:pPr>
              <w:rPr>
                <w:b/>
              </w:rPr>
            </w:pPr>
            <w:r>
              <w:rPr>
                <w:b/>
              </w:rPr>
              <w:t>7</w:t>
            </w:r>
            <w:r w:rsidR="0018635C" w:rsidRPr="00D506A8">
              <w:rPr>
                <w:b/>
              </w:rPr>
              <w:t xml:space="preserve">.  </w:t>
            </w:r>
            <w:r w:rsidR="0018635C">
              <w:rPr>
                <w:b/>
              </w:rPr>
              <w:t>Choose 8-15 (total) Target Skills from the Skills Tr</w:t>
            </w:r>
            <w:r w:rsidR="00EA185D">
              <w:rPr>
                <w:b/>
              </w:rPr>
              <w:t>acking Sheets from each skill area.</w:t>
            </w:r>
            <w:r w:rsidR="0018635C">
              <w:rPr>
                <w:b/>
              </w:rPr>
              <w:t xml:space="preserve">  </w:t>
            </w:r>
            <w:r w:rsidR="0018635C" w:rsidRPr="00D506A8">
              <w:rPr>
                <w:b/>
              </w:rPr>
              <w:t>Get pic</w:t>
            </w:r>
            <w:r w:rsidR="0018635C">
              <w:rPr>
                <w:b/>
              </w:rPr>
              <w:t>tures</w:t>
            </w:r>
            <w:r w:rsidR="00027ADF">
              <w:rPr>
                <w:b/>
              </w:rPr>
              <w:t xml:space="preserve"> if</w:t>
            </w:r>
            <w:r w:rsidR="007D04AC">
              <w:rPr>
                <w:b/>
              </w:rPr>
              <w:t xml:space="preserve"> needed</w:t>
            </w:r>
            <w:r w:rsidR="0018635C">
              <w:rPr>
                <w:b/>
              </w:rPr>
              <w:t xml:space="preserve"> and make 3x5 cards for those</w:t>
            </w:r>
            <w:r w:rsidR="0018635C" w:rsidRPr="00D506A8">
              <w:rPr>
                <w:b/>
              </w:rPr>
              <w:t xml:space="preserve"> Target Skills</w:t>
            </w:r>
            <w:r w:rsidR="0018635C">
              <w:rPr>
                <w:b/>
              </w:rPr>
              <w:t xml:space="preserve"> chosen</w:t>
            </w:r>
            <w:r w:rsidR="0018635C" w:rsidRPr="00D506A8">
              <w:rPr>
                <w:b/>
              </w:rPr>
              <w:t xml:space="preserve">.  Put those in a baggie marked </w:t>
            </w:r>
            <w:r w:rsidR="0018635C">
              <w:rPr>
                <w:b/>
              </w:rPr>
              <w:t>“Target Skills”.</w:t>
            </w:r>
            <w:r w:rsidR="0018635C" w:rsidRPr="00D506A8">
              <w:rPr>
                <w:b/>
              </w:rPr>
              <w:t xml:space="preserve">  Choose pictures</w:t>
            </w:r>
            <w:r w:rsidR="007D04AC">
              <w:rPr>
                <w:b/>
              </w:rPr>
              <w:t xml:space="preserve"> if needed</w:t>
            </w:r>
            <w:r w:rsidR="0018635C" w:rsidRPr="00D506A8">
              <w:rPr>
                <w:b/>
              </w:rPr>
              <w:t xml:space="preserve"> and make 3x5 cards for t</w:t>
            </w:r>
            <w:r w:rsidR="0018635C">
              <w:rPr>
                <w:b/>
              </w:rPr>
              <w:t>he next 3 target skill items from</w:t>
            </w:r>
            <w:r w:rsidR="0018635C" w:rsidRPr="00D506A8">
              <w:rPr>
                <w:b/>
              </w:rPr>
              <w:t xml:space="preserve"> each operant and place those in a baggie marked </w:t>
            </w:r>
            <w:r w:rsidR="0018635C">
              <w:rPr>
                <w:b/>
              </w:rPr>
              <w:t>“</w:t>
            </w:r>
            <w:r w:rsidR="0018635C" w:rsidRPr="00D506A8">
              <w:rPr>
                <w:b/>
              </w:rPr>
              <w:t>Next Targets</w:t>
            </w:r>
            <w:r w:rsidR="0018635C">
              <w:rPr>
                <w:b/>
              </w:rPr>
              <w:t>”</w:t>
            </w:r>
            <w:r w:rsidR="0018635C" w:rsidRPr="00D506A8">
              <w:rPr>
                <w:b/>
              </w:rPr>
              <w:t>.</w:t>
            </w:r>
          </w:p>
          <w:p w14:paraId="06D4A373" w14:textId="67FB8D3F" w:rsidR="009B1E7C" w:rsidRPr="00D506A8" w:rsidRDefault="009B1E7C" w:rsidP="00D23BFC">
            <w:pPr>
              <w:rPr>
                <w:b/>
              </w:rPr>
            </w:pPr>
          </w:p>
        </w:tc>
      </w:tr>
      <w:tr w:rsidR="006E2519" w14:paraId="3854DDA7" w14:textId="77777777" w:rsidTr="00A82395">
        <w:trPr>
          <w:trHeight w:val="1277"/>
        </w:trPr>
        <w:tc>
          <w:tcPr>
            <w:tcW w:w="648" w:type="dxa"/>
          </w:tcPr>
          <w:p w14:paraId="5F19E1FF" w14:textId="77777777" w:rsidR="006E2519" w:rsidRDefault="006E2519" w:rsidP="006E2519"/>
        </w:tc>
        <w:tc>
          <w:tcPr>
            <w:tcW w:w="8820" w:type="dxa"/>
          </w:tcPr>
          <w:p w14:paraId="7EFFD9D6" w14:textId="10171CA0" w:rsidR="006E2519" w:rsidRPr="007D04AC" w:rsidRDefault="0009449F" w:rsidP="006E2519">
            <w:pPr>
              <w:rPr>
                <w:b/>
                <w:i/>
              </w:rPr>
            </w:pPr>
            <w:r>
              <w:rPr>
                <w:b/>
              </w:rPr>
              <w:t>8</w:t>
            </w:r>
            <w:r w:rsidR="00EA185D">
              <w:rPr>
                <w:b/>
              </w:rPr>
              <w:t>.  Make an AFLS</w:t>
            </w:r>
            <w:r w:rsidR="0018635C" w:rsidRPr="00D506A8">
              <w:rPr>
                <w:b/>
              </w:rPr>
              <w:t xml:space="preserve"> noteboo</w:t>
            </w:r>
            <w:r w:rsidR="00EA185D">
              <w:rPr>
                <w:b/>
              </w:rPr>
              <w:t>k</w:t>
            </w:r>
            <w:r w:rsidR="0018635C" w:rsidRPr="00D506A8">
              <w:rPr>
                <w:b/>
              </w:rPr>
              <w:t>.  Include a Cold Probe Sheet in the front.  Include a Skills Tracking Sheet and Graph for each target skill</w:t>
            </w:r>
            <w:r w:rsidR="00EA185D">
              <w:rPr>
                <w:b/>
              </w:rPr>
              <w:t xml:space="preserve"> area</w:t>
            </w:r>
            <w:r w:rsidR="0018635C" w:rsidRPr="00D506A8">
              <w:rPr>
                <w:b/>
              </w:rPr>
              <w:t xml:space="preserve">. </w:t>
            </w:r>
            <w:r w:rsidR="0018635C">
              <w:rPr>
                <w:b/>
              </w:rPr>
              <w:t xml:space="preserve"> </w:t>
            </w:r>
            <w:r w:rsidR="007D04AC">
              <w:rPr>
                <w:b/>
              </w:rPr>
              <w:t>Keep any</w:t>
            </w:r>
            <w:r w:rsidR="0018635C">
              <w:rPr>
                <w:b/>
              </w:rPr>
              <w:t xml:space="preserve"> </w:t>
            </w:r>
            <w:r w:rsidR="0018635C" w:rsidRPr="00D506A8">
              <w:rPr>
                <w:b/>
              </w:rPr>
              <w:t>assessments in the notebook too.</w:t>
            </w:r>
          </w:p>
        </w:tc>
      </w:tr>
      <w:tr w:rsidR="0018635C" w14:paraId="5FF91255" w14:textId="77777777" w:rsidTr="00EA185D">
        <w:trPr>
          <w:trHeight w:val="899"/>
        </w:trPr>
        <w:tc>
          <w:tcPr>
            <w:tcW w:w="648" w:type="dxa"/>
          </w:tcPr>
          <w:p w14:paraId="7B3A9F0B" w14:textId="77777777" w:rsidR="0018635C" w:rsidRDefault="0018635C" w:rsidP="00027ADF"/>
        </w:tc>
        <w:tc>
          <w:tcPr>
            <w:tcW w:w="8820" w:type="dxa"/>
          </w:tcPr>
          <w:p w14:paraId="22ACF328" w14:textId="0234753F" w:rsidR="0018635C" w:rsidRPr="00EA185D" w:rsidRDefault="0009449F" w:rsidP="00027ADF">
            <w:pPr>
              <w:rPr>
                <w:b/>
              </w:rPr>
            </w:pPr>
            <w:r>
              <w:rPr>
                <w:b/>
              </w:rPr>
              <w:t>9</w:t>
            </w:r>
            <w:bookmarkStart w:id="0" w:name="_GoBack"/>
            <w:bookmarkEnd w:id="0"/>
            <w:r w:rsidR="0018635C" w:rsidRPr="00D506A8">
              <w:rPr>
                <w:b/>
              </w:rPr>
              <w:t xml:space="preserve">.  Fill out the Cold Probe Sheet with </w:t>
            </w:r>
            <w:r w:rsidR="0018635C">
              <w:rPr>
                <w:b/>
              </w:rPr>
              <w:t xml:space="preserve">the </w:t>
            </w:r>
            <w:r w:rsidR="0018635C" w:rsidRPr="00D506A8">
              <w:rPr>
                <w:b/>
              </w:rPr>
              <w:t>8-15</w:t>
            </w:r>
            <w:r w:rsidR="0018635C">
              <w:rPr>
                <w:b/>
              </w:rPr>
              <w:t xml:space="preserve"> (total)</w:t>
            </w:r>
            <w:r w:rsidR="0018635C" w:rsidRPr="00D506A8">
              <w:rPr>
                <w:b/>
              </w:rPr>
              <w:t xml:space="preserve"> target skills chosen from the Skills Tracking Sheets </w:t>
            </w:r>
            <w:r w:rsidR="0018635C">
              <w:rPr>
                <w:b/>
              </w:rPr>
              <w:t>from</w:t>
            </w:r>
            <w:r w:rsidR="00EA185D">
              <w:rPr>
                <w:b/>
              </w:rPr>
              <w:t xml:space="preserve"> all the functional skill areas</w:t>
            </w:r>
            <w:r w:rsidR="0018635C" w:rsidRPr="00D506A8">
              <w:rPr>
                <w:b/>
              </w:rPr>
              <w:t xml:space="preserve">.  </w:t>
            </w:r>
          </w:p>
        </w:tc>
      </w:tr>
    </w:tbl>
    <w:p w14:paraId="2AC833B3" w14:textId="12BFAA9C" w:rsidR="00721463" w:rsidRDefault="00721463"/>
    <w:sectPr w:rsidR="00721463" w:rsidSect="009B1E7C">
      <w:pgSz w:w="12240" w:h="15840"/>
      <w:pgMar w:top="180" w:right="1800" w:bottom="9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5E4"/>
    <w:rsid w:val="00027ADF"/>
    <w:rsid w:val="0009449F"/>
    <w:rsid w:val="000D5FDA"/>
    <w:rsid w:val="00145832"/>
    <w:rsid w:val="001700C3"/>
    <w:rsid w:val="00186130"/>
    <w:rsid w:val="0018635C"/>
    <w:rsid w:val="00204883"/>
    <w:rsid w:val="002617D3"/>
    <w:rsid w:val="003D38BB"/>
    <w:rsid w:val="003E3635"/>
    <w:rsid w:val="00440E99"/>
    <w:rsid w:val="00466FBF"/>
    <w:rsid w:val="004A20D3"/>
    <w:rsid w:val="004B40F0"/>
    <w:rsid w:val="004C77A6"/>
    <w:rsid w:val="004F6D3C"/>
    <w:rsid w:val="00501257"/>
    <w:rsid w:val="005072AE"/>
    <w:rsid w:val="005225E4"/>
    <w:rsid w:val="00534019"/>
    <w:rsid w:val="005425C2"/>
    <w:rsid w:val="00572C52"/>
    <w:rsid w:val="00594E99"/>
    <w:rsid w:val="00645288"/>
    <w:rsid w:val="00695E52"/>
    <w:rsid w:val="006E2519"/>
    <w:rsid w:val="00715E76"/>
    <w:rsid w:val="00721463"/>
    <w:rsid w:val="00754C9F"/>
    <w:rsid w:val="00785BDD"/>
    <w:rsid w:val="007C27A2"/>
    <w:rsid w:val="007D04AC"/>
    <w:rsid w:val="0083593F"/>
    <w:rsid w:val="00945800"/>
    <w:rsid w:val="009470F1"/>
    <w:rsid w:val="00966702"/>
    <w:rsid w:val="00994042"/>
    <w:rsid w:val="009B1E7C"/>
    <w:rsid w:val="00A82395"/>
    <w:rsid w:val="00B8611F"/>
    <w:rsid w:val="00C90D07"/>
    <w:rsid w:val="00CE7879"/>
    <w:rsid w:val="00D23BFC"/>
    <w:rsid w:val="00D305A3"/>
    <w:rsid w:val="00D321EE"/>
    <w:rsid w:val="00D506A8"/>
    <w:rsid w:val="00D64369"/>
    <w:rsid w:val="00DA3324"/>
    <w:rsid w:val="00DE3FAC"/>
    <w:rsid w:val="00E07EE8"/>
    <w:rsid w:val="00EA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085F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2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25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2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22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9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1768</Characters>
  <Application>Microsoft Macintosh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Rauner</dc:creator>
  <cp:keywords/>
  <dc:description/>
  <cp:lastModifiedBy>Deb Rauner</cp:lastModifiedBy>
  <cp:revision>3</cp:revision>
  <dcterms:created xsi:type="dcterms:W3CDTF">2019-01-02T01:38:00Z</dcterms:created>
  <dcterms:modified xsi:type="dcterms:W3CDTF">2019-01-02T01:39:00Z</dcterms:modified>
</cp:coreProperties>
</file>